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C8A88A8" w14:textId="222A1721" w:rsidR="008754D3" w:rsidRPr="008754D3" w:rsidRDefault="008754D3" w:rsidP="008754D3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</w:t>
      </w:r>
      <w:r w:rsidR="00BF1F7A">
        <w:rPr>
          <w:rFonts w:ascii="Arial" w:hAnsi="Arial" w:cs="Arial"/>
          <w:b/>
          <w:sz w:val="22"/>
          <w:szCs w:val="22"/>
          <w:lang w:val="pl-PL"/>
        </w:rPr>
        <w:t xml:space="preserve"> dopuszczenie do wstępnych konsultacji rynkowych dotyczących </w:t>
      </w:r>
      <w:bookmarkStart w:id="0" w:name="_Hlk82413025"/>
      <w:bookmarkStart w:id="1" w:name="_Hlk116042249"/>
      <w:r>
        <w:rPr>
          <w:rFonts w:ascii="Arial" w:hAnsi="Arial" w:cs="Arial"/>
          <w:b/>
          <w:sz w:val="22"/>
          <w:szCs w:val="22"/>
          <w:lang w:val="pl-PL"/>
        </w:rPr>
        <w:t>o</w:t>
      </w:r>
      <w:r w:rsidRPr="008754D3">
        <w:rPr>
          <w:rFonts w:ascii="Arial" w:hAnsi="Arial" w:cs="Arial"/>
          <w:b/>
          <w:sz w:val="22"/>
          <w:szCs w:val="22"/>
          <w:lang w:val="pl-PL"/>
        </w:rPr>
        <w:t>pracowani</w:t>
      </w:r>
      <w:bookmarkEnd w:id="0"/>
      <w:r>
        <w:rPr>
          <w:rFonts w:ascii="Arial" w:hAnsi="Arial" w:cs="Arial"/>
          <w:b/>
          <w:sz w:val="22"/>
          <w:szCs w:val="22"/>
          <w:lang w:val="pl-PL"/>
        </w:rPr>
        <w:t>a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dokumentacji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754D3">
        <w:rPr>
          <w:rFonts w:ascii="Arial" w:hAnsi="Arial" w:cs="Arial"/>
          <w:b/>
          <w:sz w:val="22"/>
          <w:szCs w:val="22"/>
          <w:lang w:val="pl-PL"/>
        </w:rPr>
        <w:t>wielobranżowej i budow</w:t>
      </w:r>
      <w:r>
        <w:rPr>
          <w:rFonts w:ascii="Arial" w:hAnsi="Arial" w:cs="Arial"/>
          <w:b/>
          <w:sz w:val="22"/>
          <w:szCs w:val="22"/>
          <w:lang w:val="pl-PL"/>
        </w:rPr>
        <w:t>y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awaryjnego zasilania w energię elektryczną wybranych obiektów Miejskiego Przedsiębiorstwa Wodociągów i Kanalizacji w m.st. Warszawie S.A.</w:t>
      </w:r>
    </w:p>
    <w:bookmarkEnd w:id="1"/>
    <w:p w14:paraId="4A27AD77" w14:textId="080F4303" w:rsidR="006B2C99" w:rsidRPr="00B45311" w:rsidRDefault="006B2C99" w:rsidP="0048314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AA2E4C">
      <w:pPr>
        <w:pStyle w:val="Akapitzlist1"/>
        <w:spacing w:line="192" w:lineRule="atLeast"/>
        <w:ind w:left="1080"/>
        <w:rPr>
          <w:rFonts w:ascii="Arial" w:hAnsi="Arial" w:cs="Arial"/>
          <w:sz w:val="20"/>
          <w:szCs w:val="20"/>
        </w:rPr>
      </w:pPr>
    </w:p>
    <w:p w14:paraId="1053B2C5" w14:textId="06B84C07" w:rsidR="00BF1F7A" w:rsidRPr="008754D3" w:rsidRDefault="00AA2E4C" w:rsidP="008754D3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346597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8754D3" w:rsidRPr="008754D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54D3" w:rsidRPr="008754D3">
        <w:rPr>
          <w:rFonts w:ascii="Arial" w:hAnsi="Arial" w:cs="Arial"/>
          <w:sz w:val="20"/>
          <w:szCs w:val="20"/>
          <w:lang w:val="pl-PL"/>
        </w:rPr>
        <w:t>opracowania dokumentacji wielobranżowej i budowy awaryjnego zasilania w energię elektryczną wybranych obiektów Miejskiego Przedsiębiorstwa Wodociągów i Kanalizacji w m.st. Warszawie S.A.</w:t>
      </w:r>
    </w:p>
    <w:p w14:paraId="652BCB49" w14:textId="730F33CB" w:rsidR="00FE0000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F1F7A">
        <w:rPr>
          <w:rFonts w:ascii="Arial" w:hAnsi="Arial" w:cs="Arial"/>
          <w:sz w:val="20"/>
          <w:szCs w:val="20"/>
        </w:rPr>
        <w:t>Oświadczam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>, iż zapoznałem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liśmy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 xml:space="preserve"> się z materiałami opublikowanymi na stronie internetowej </w:t>
      </w:r>
      <w:r w:rsidR="009514C1" w:rsidRPr="00BF1F7A">
        <w:rPr>
          <w:rFonts w:ascii="Arial" w:hAnsi="Arial" w:cs="Arial"/>
          <w:sz w:val="20"/>
          <w:szCs w:val="20"/>
        </w:rPr>
        <w:t>Z</w:t>
      </w:r>
      <w:r w:rsidR="00045FC8" w:rsidRPr="00BF1F7A">
        <w:rPr>
          <w:rFonts w:ascii="Arial" w:hAnsi="Arial" w:cs="Arial"/>
          <w:sz w:val="20"/>
          <w:szCs w:val="20"/>
        </w:rPr>
        <w:t>amawiającego</w:t>
      </w:r>
      <w:r w:rsidRPr="00BF1F7A">
        <w:rPr>
          <w:rFonts w:ascii="Arial" w:hAnsi="Arial" w:cs="Arial"/>
          <w:sz w:val="20"/>
          <w:szCs w:val="20"/>
        </w:rPr>
        <w:t xml:space="preserve"> i akceptuję</w:t>
      </w:r>
      <w:r w:rsidR="00045FC8" w:rsidRPr="00BF1F7A">
        <w:rPr>
          <w:rFonts w:ascii="Arial" w:hAnsi="Arial" w:cs="Arial"/>
          <w:sz w:val="20"/>
          <w:szCs w:val="20"/>
        </w:rPr>
        <w:t>(jemy)</w:t>
      </w:r>
      <w:r w:rsidRPr="00BF1F7A">
        <w:rPr>
          <w:rFonts w:ascii="Arial" w:hAnsi="Arial" w:cs="Arial"/>
          <w:sz w:val="20"/>
          <w:szCs w:val="20"/>
        </w:rPr>
        <w:t xml:space="preserve"> warunki opisane w </w:t>
      </w:r>
      <w:r w:rsidR="006429F7" w:rsidRPr="00BF1F7A">
        <w:rPr>
          <w:rFonts w:ascii="Arial" w:hAnsi="Arial" w:cs="Arial"/>
          <w:i/>
          <w:sz w:val="20"/>
          <w:szCs w:val="20"/>
        </w:rPr>
        <w:t>O</w:t>
      </w:r>
      <w:r w:rsidRPr="00BF1F7A">
        <w:rPr>
          <w:rFonts w:ascii="Arial" w:hAnsi="Arial" w:cs="Arial"/>
          <w:i/>
          <w:sz w:val="20"/>
          <w:szCs w:val="20"/>
        </w:rPr>
        <w:t>głoszeniu</w:t>
      </w:r>
      <w:r w:rsidR="000A5756" w:rsidRPr="00BF1F7A">
        <w:rPr>
          <w:rFonts w:ascii="Arial" w:hAnsi="Arial" w:cs="Arial"/>
          <w:i/>
          <w:sz w:val="20"/>
          <w:szCs w:val="20"/>
        </w:rPr>
        <w:t xml:space="preserve"> o </w:t>
      </w:r>
      <w:r w:rsidR="003733A8" w:rsidRPr="00BF1F7A">
        <w:rPr>
          <w:rFonts w:ascii="Arial" w:hAnsi="Arial" w:cs="Arial"/>
          <w:i/>
          <w:sz w:val="20"/>
          <w:szCs w:val="20"/>
        </w:rPr>
        <w:t>wstępnych konsultacjach rynkowych</w:t>
      </w:r>
      <w:r w:rsidR="000A5756" w:rsidRPr="00BF1F7A">
        <w:rPr>
          <w:rFonts w:ascii="Arial" w:hAnsi="Arial" w:cs="Arial"/>
          <w:sz w:val="20"/>
          <w:szCs w:val="20"/>
        </w:rPr>
        <w:t>,</w:t>
      </w:r>
      <w:r w:rsidR="004B4DA7" w:rsidRPr="00BF1F7A">
        <w:rPr>
          <w:rFonts w:ascii="Arial" w:hAnsi="Arial" w:cs="Arial"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>Regulaminie dialogu technicznego</w:t>
      </w:r>
      <w:r w:rsidR="006429F7" w:rsidRPr="00BF1F7A">
        <w:rPr>
          <w:rFonts w:ascii="Arial" w:hAnsi="Arial" w:cs="Arial"/>
          <w:b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 xml:space="preserve">(opublikowane na stronie internetowej </w:t>
      </w:r>
      <w:hyperlink r:id="rId8" w:history="1">
        <w:r w:rsidR="000A5756" w:rsidRPr="00BF1F7A">
          <w:rPr>
            <w:rStyle w:val="Hipercze"/>
            <w:rFonts w:ascii="Arial" w:hAnsi="Arial" w:cs="Arial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BF1F7A">
        <w:rPr>
          <w:rFonts w:ascii="Arial" w:hAnsi="Arial" w:cs="Arial"/>
          <w:sz w:val="20"/>
          <w:szCs w:val="20"/>
        </w:rPr>
        <w:t>)</w:t>
      </w:r>
      <w:r w:rsidR="000A5756" w:rsidRPr="00BF1F7A">
        <w:rPr>
          <w:rFonts w:ascii="Arial" w:hAnsi="Arial" w:cs="Arial"/>
          <w:sz w:val="20"/>
          <w:szCs w:val="20"/>
        </w:rPr>
        <w:t xml:space="preserve"> oraz Obowiązku informacyjnego przetwarzania danych osobowych</w:t>
      </w:r>
      <w:r w:rsidR="006429F7" w:rsidRPr="00BF1F7A">
        <w:rPr>
          <w:rFonts w:ascii="Arial" w:hAnsi="Arial" w:cs="Arial"/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2" w:name="_GoBack"/>
      <w:bookmarkEnd w:id="2"/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lastRenderedPageBreak/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D6674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040FE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2FB8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8314A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70DC2"/>
    <w:rsid w:val="008754D3"/>
    <w:rsid w:val="00884300"/>
    <w:rsid w:val="00893196"/>
    <w:rsid w:val="008C7C5B"/>
    <w:rsid w:val="008F1FAA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03348"/>
    <w:rsid w:val="00B45311"/>
    <w:rsid w:val="00B57A7A"/>
    <w:rsid w:val="00B867F9"/>
    <w:rsid w:val="00BA7D94"/>
    <w:rsid w:val="00BA7F24"/>
    <w:rsid w:val="00BC0AA2"/>
    <w:rsid w:val="00BC59D2"/>
    <w:rsid w:val="00BD02CF"/>
    <w:rsid w:val="00BD5767"/>
    <w:rsid w:val="00BE1177"/>
    <w:rsid w:val="00BF1F7A"/>
    <w:rsid w:val="00BF3506"/>
    <w:rsid w:val="00BF650A"/>
    <w:rsid w:val="00C1245A"/>
    <w:rsid w:val="00C130EC"/>
    <w:rsid w:val="00C20881"/>
    <w:rsid w:val="00C36922"/>
    <w:rsid w:val="00C376AF"/>
    <w:rsid w:val="00C46337"/>
    <w:rsid w:val="00C57D96"/>
    <w:rsid w:val="00C644D7"/>
    <w:rsid w:val="00C7307F"/>
    <w:rsid w:val="00C74303"/>
    <w:rsid w:val="00C83084"/>
    <w:rsid w:val="00C833E4"/>
    <w:rsid w:val="00CB6641"/>
    <w:rsid w:val="00CB6EDC"/>
    <w:rsid w:val="00CC0E70"/>
    <w:rsid w:val="00CC39B5"/>
    <w:rsid w:val="00D16DDF"/>
    <w:rsid w:val="00D529CD"/>
    <w:rsid w:val="00D62197"/>
    <w:rsid w:val="00D6767E"/>
    <w:rsid w:val="00DD6C56"/>
    <w:rsid w:val="00DE78CA"/>
    <w:rsid w:val="00E26F88"/>
    <w:rsid w:val="00E30FEB"/>
    <w:rsid w:val="00E42D29"/>
    <w:rsid w:val="00E43B68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040C-2419-4583-9B87-C4314083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2346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Wieczorek-Błażejczyk Joanna</cp:lastModifiedBy>
  <cp:revision>3</cp:revision>
  <cp:lastPrinted>2017-09-26T06:49:00Z</cp:lastPrinted>
  <dcterms:created xsi:type="dcterms:W3CDTF">2023-04-03T10:57:00Z</dcterms:created>
  <dcterms:modified xsi:type="dcterms:W3CDTF">2023-04-12T08:37:00Z</dcterms:modified>
</cp:coreProperties>
</file>